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74C14FA9" w:rsidR="0075548A" w:rsidRPr="00B9245C" w:rsidRDefault="0075548A" w:rsidP="0075548A">
      <w:pPr>
        <w:jc w:val="right"/>
        <w:rPr>
          <w:lang w:eastAsia="en-US"/>
        </w:rPr>
      </w:pPr>
      <w:r w:rsidRPr="00B9245C">
        <w:rPr>
          <w:lang w:eastAsia="en-US"/>
        </w:rPr>
        <w:t xml:space="preserve">Limbažu novada </w:t>
      </w:r>
      <w:r w:rsidR="00DB099A">
        <w:rPr>
          <w:lang w:eastAsia="en-US"/>
        </w:rPr>
        <w:t xml:space="preserve">pašvaldības </w:t>
      </w:r>
      <w:r w:rsidRPr="00B9245C">
        <w:rPr>
          <w:lang w:eastAsia="en-US"/>
        </w:rPr>
        <w:t>domes</w:t>
      </w:r>
    </w:p>
    <w:p w14:paraId="44C0FEBA" w14:textId="45E46987" w:rsidR="0075548A" w:rsidRPr="00B9245C" w:rsidRDefault="0032048F" w:rsidP="0075548A">
      <w:pPr>
        <w:jc w:val="right"/>
        <w:rPr>
          <w:lang w:eastAsia="en-US"/>
        </w:rPr>
      </w:pPr>
      <w:r>
        <w:rPr>
          <w:lang w:eastAsia="en-US"/>
        </w:rPr>
        <w:t>29</w:t>
      </w:r>
      <w:r w:rsidR="0075548A" w:rsidRPr="00B9245C">
        <w:rPr>
          <w:lang w:eastAsia="en-US"/>
        </w:rPr>
        <w:t>.</w:t>
      </w:r>
      <w:r>
        <w:rPr>
          <w:lang w:eastAsia="en-US"/>
        </w:rPr>
        <w:t>01</w:t>
      </w:r>
      <w:r w:rsidR="0075548A" w:rsidRPr="00B9245C">
        <w:rPr>
          <w:lang w:eastAsia="en-US"/>
        </w:rPr>
        <w:t>.202</w:t>
      </w:r>
      <w:r>
        <w:rPr>
          <w:lang w:eastAsia="en-US"/>
        </w:rPr>
        <w:t>6</w:t>
      </w:r>
      <w:r w:rsidR="0075548A" w:rsidRPr="00B9245C">
        <w:rPr>
          <w:lang w:eastAsia="en-US"/>
        </w:rPr>
        <w:t>. sēdes lēmumam Nr.</w:t>
      </w:r>
      <w:r w:rsidR="00370250">
        <w:rPr>
          <w:lang w:eastAsia="en-US"/>
        </w:rPr>
        <w:t>80</w:t>
      </w:r>
    </w:p>
    <w:p w14:paraId="3AF90CAC" w14:textId="66B1322A" w:rsidR="0075548A" w:rsidRPr="00B9245C" w:rsidRDefault="0075548A" w:rsidP="0075548A">
      <w:pPr>
        <w:jc w:val="right"/>
        <w:rPr>
          <w:lang w:eastAsia="en-US"/>
        </w:rPr>
      </w:pPr>
      <w:r w:rsidRPr="00B9245C">
        <w:rPr>
          <w:lang w:eastAsia="en-US"/>
        </w:rPr>
        <w:t>(protokols Nr.</w:t>
      </w:r>
      <w:r w:rsidR="00370250">
        <w:rPr>
          <w:lang w:eastAsia="en-US"/>
        </w:rPr>
        <w:t>1, 81</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66508244" w:rsidR="0075548A" w:rsidRDefault="0032048F" w:rsidP="0075548A">
      <w:pPr>
        <w:jc w:val="center"/>
        <w:rPr>
          <w:rFonts w:eastAsia="Calibri"/>
          <w:b/>
          <w:lang w:eastAsia="en-US"/>
        </w:rPr>
      </w:pPr>
      <w:r>
        <w:rPr>
          <w:rFonts w:eastAsia="Calibri"/>
          <w:b/>
          <w:lang w:eastAsia="en-US"/>
        </w:rPr>
        <w:t xml:space="preserve">Par nekustamā īpašuma  </w:t>
      </w:r>
      <w:r w:rsidR="0075548A" w:rsidRPr="00B25301">
        <w:rPr>
          <w:rFonts w:eastAsia="Calibri"/>
          <w:b/>
          <w:lang w:eastAsia="en-US"/>
        </w:rPr>
        <w:t>“</w:t>
      </w:r>
      <w:r w:rsidR="00CA62C5">
        <w:rPr>
          <w:rFonts w:eastAsia="Calibri"/>
          <w:b/>
          <w:lang w:eastAsia="en-US"/>
        </w:rPr>
        <w:t>Meldru iela 5-7</w:t>
      </w:r>
      <w:r w:rsidR="0075548A" w:rsidRPr="00B25301">
        <w:rPr>
          <w:rFonts w:eastAsia="Calibri"/>
          <w:b/>
          <w:lang w:eastAsia="en-US"/>
        </w:rPr>
        <w:t>”</w:t>
      </w:r>
      <w:r w:rsidR="002B25CA">
        <w:rPr>
          <w:rFonts w:eastAsia="Calibri"/>
          <w:b/>
          <w:lang w:eastAsia="en-US"/>
        </w:rPr>
        <w:t xml:space="preserve">, </w:t>
      </w:r>
      <w:r w:rsidR="00CA62C5">
        <w:rPr>
          <w:rFonts w:eastAsia="Calibri"/>
          <w:b/>
          <w:lang w:eastAsia="en-US"/>
        </w:rPr>
        <w:t>Pālē, Pāles pagastā</w:t>
      </w:r>
      <w:r w:rsidR="0075548A" w:rsidRPr="00B25301">
        <w:rPr>
          <w:rFonts w:eastAsia="Calibri"/>
          <w:b/>
          <w:lang w:eastAsia="en-US"/>
        </w:rPr>
        <w:t>, Limbažu novadā</w:t>
      </w:r>
      <w:r w:rsidR="0075548A" w:rsidRPr="00301429">
        <w:rPr>
          <w:rFonts w:eastAsia="Calibri"/>
          <w:b/>
          <w:lang w:eastAsia="en-US"/>
        </w:rPr>
        <w:t>, atsavināšanu</w:t>
      </w:r>
    </w:p>
    <w:p w14:paraId="033ABA7A" w14:textId="77777777" w:rsidR="0075548A" w:rsidRPr="00EF2F60" w:rsidRDefault="0075548A" w:rsidP="0075548A">
      <w:pPr>
        <w:jc w:val="center"/>
        <w:rPr>
          <w:rFonts w:eastAsia="Calibri"/>
          <w:b/>
          <w:sz w:val="16"/>
          <w:szCs w:val="16"/>
          <w:lang w:eastAsia="en-US"/>
        </w:rPr>
      </w:pPr>
    </w:p>
    <w:p w14:paraId="7F109B6E" w14:textId="2A14641A" w:rsidR="0075548A" w:rsidRPr="00921CC2" w:rsidRDefault="00921CC2" w:rsidP="00DB099A">
      <w:pPr>
        <w:ind w:firstLine="720"/>
        <w:rPr>
          <w:szCs w:val="20"/>
        </w:rPr>
      </w:pPr>
      <w:r w:rsidRPr="00921CC2">
        <w:rPr>
          <w:szCs w:val="20"/>
        </w:rPr>
        <w:t xml:space="preserve">Limbažu novada pašvaldībā saņemts </w:t>
      </w:r>
      <w:r w:rsidR="00A051DF">
        <w:rPr>
          <w:b/>
          <w:bCs/>
          <w:szCs w:val="20"/>
        </w:rPr>
        <w:t>(vārds uzvārds)</w:t>
      </w:r>
      <w:bookmarkStart w:id="0" w:name="_GoBack"/>
      <w:bookmarkEnd w:id="0"/>
      <w:r w:rsidRPr="00921CC2">
        <w:rPr>
          <w:szCs w:val="20"/>
        </w:rPr>
        <w:t xml:space="preserve"> atsavināšanas ierosinājums par nekustamā īpašuma – </w:t>
      </w:r>
      <w:r w:rsidRPr="00921CC2">
        <w:rPr>
          <w:bCs/>
          <w:szCs w:val="20"/>
        </w:rPr>
        <w:t>“</w:t>
      </w:r>
      <w:r w:rsidR="00CA62C5">
        <w:rPr>
          <w:bCs/>
          <w:szCs w:val="20"/>
        </w:rPr>
        <w:t>Meldru iela 5-7</w:t>
      </w:r>
      <w:r w:rsidRPr="00921CC2">
        <w:rPr>
          <w:bCs/>
          <w:szCs w:val="20"/>
        </w:rPr>
        <w:t>”</w:t>
      </w:r>
      <w:r w:rsidR="002B25CA">
        <w:rPr>
          <w:bCs/>
          <w:szCs w:val="20"/>
        </w:rPr>
        <w:t xml:space="preserve">, </w:t>
      </w:r>
      <w:r w:rsidR="00CA62C5">
        <w:rPr>
          <w:bCs/>
          <w:szCs w:val="20"/>
        </w:rPr>
        <w:t>Pālē, Pāles pag.</w:t>
      </w:r>
      <w:r w:rsidRPr="00921CC2">
        <w:rPr>
          <w:szCs w:val="20"/>
        </w:rPr>
        <w:t>, Limbažu novadā, atsavināšanu (Zemesgrāmatas nodalījumā</w:t>
      </w:r>
      <w:r w:rsidR="00A46537">
        <w:rPr>
          <w:szCs w:val="20"/>
        </w:rPr>
        <w:t xml:space="preserve"> Nr.</w:t>
      </w:r>
      <w:r w:rsidR="00CA62C5">
        <w:rPr>
          <w:szCs w:val="20"/>
        </w:rPr>
        <w:t>225 7</w:t>
      </w:r>
      <w:r w:rsidRPr="00921CC2">
        <w:rPr>
          <w:szCs w:val="20"/>
        </w:rPr>
        <w:t xml:space="preserve"> minētā dzīvokļa adrese ir norādīta </w:t>
      </w:r>
      <w:r w:rsidRPr="00921CC2">
        <w:rPr>
          <w:bCs/>
          <w:szCs w:val="20"/>
        </w:rPr>
        <w:t>“</w:t>
      </w:r>
      <w:r w:rsidR="00CA62C5">
        <w:rPr>
          <w:bCs/>
          <w:szCs w:val="20"/>
        </w:rPr>
        <w:t>Meldru iela 5-7</w:t>
      </w:r>
      <w:r w:rsidR="00942D38">
        <w:rPr>
          <w:bCs/>
          <w:szCs w:val="20"/>
        </w:rPr>
        <w:t>”</w:t>
      </w:r>
      <w:r w:rsidR="002B25CA">
        <w:rPr>
          <w:bCs/>
          <w:szCs w:val="20"/>
        </w:rPr>
        <w:t xml:space="preserve">, </w:t>
      </w:r>
      <w:r w:rsidR="00CA62C5">
        <w:rPr>
          <w:bCs/>
          <w:szCs w:val="20"/>
        </w:rPr>
        <w:t>Pāle, Pāles pag.</w:t>
      </w:r>
      <w:r w:rsidRPr="00921CC2">
        <w:rPr>
          <w:szCs w:val="20"/>
        </w:rPr>
        <w:t>, Limbažu novads).</w:t>
      </w:r>
      <w:r>
        <w:rPr>
          <w:szCs w:val="20"/>
        </w:rPr>
        <w:t xml:space="preserve"> </w:t>
      </w:r>
      <w:r w:rsidR="0075548A" w:rsidRPr="00301429">
        <w:rPr>
          <w:rFonts w:eastAsia="Calibri"/>
          <w:lang w:eastAsia="en-US"/>
        </w:rPr>
        <w:t>Limbažu novada pašvaldība Jums piedāvā izmantot pirmpirkuma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2EA1EA2A"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w:t>
      </w:r>
      <w:r w:rsidR="00CA62C5">
        <w:rPr>
          <w:rFonts w:eastAsia="Calibri"/>
          <w:lang w:eastAsia="en-US"/>
        </w:rPr>
        <w:t>Meldru iela 5-7</w:t>
      </w:r>
      <w:r w:rsidRPr="001F19B0">
        <w:rPr>
          <w:rFonts w:eastAsia="Calibri"/>
          <w:lang w:eastAsia="en-US"/>
        </w:rPr>
        <w:t>”</w:t>
      </w:r>
      <w:r w:rsidR="002B25CA">
        <w:rPr>
          <w:rFonts w:eastAsia="Calibri"/>
          <w:lang w:eastAsia="en-US"/>
        </w:rPr>
        <w:t xml:space="preserve">, </w:t>
      </w:r>
      <w:r w:rsidR="00CA62C5">
        <w:rPr>
          <w:rFonts w:eastAsia="Calibri"/>
          <w:lang w:eastAsia="en-US"/>
        </w:rPr>
        <w:t>Pālē, Pāles pagastā</w:t>
      </w:r>
      <w:r w:rsidRPr="001F19B0">
        <w:rPr>
          <w:rFonts w:eastAsia="Calibri"/>
          <w:lang w:eastAsia="en-US"/>
        </w:rPr>
        <w:t>, Limbažu novadā</w:t>
      </w:r>
      <w:r w:rsidRPr="00301429">
        <w:rPr>
          <w:rFonts w:eastAsia="Calibri"/>
          <w:lang w:eastAsia="en-US"/>
        </w:rPr>
        <w:t>.</w:t>
      </w:r>
    </w:p>
    <w:p w14:paraId="2875A9E1" w14:textId="0990CE63"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00942D38">
        <w:rPr>
          <w:rFonts w:eastAsia="Calibri"/>
          <w:lang w:eastAsia="en-US"/>
        </w:rPr>
        <w:t>66</w:t>
      </w:r>
      <w:r w:rsidR="00CA62C5">
        <w:rPr>
          <w:rFonts w:eastAsia="Calibri"/>
          <w:lang w:eastAsia="en-US"/>
        </w:rPr>
        <w:t>68</w:t>
      </w:r>
      <w:r w:rsidR="00942D38">
        <w:rPr>
          <w:rFonts w:eastAsia="Calibri"/>
          <w:lang w:eastAsia="en-US"/>
        </w:rPr>
        <w:t xml:space="preserve"> 900 </w:t>
      </w:r>
      <w:r w:rsidR="00CA62C5">
        <w:rPr>
          <w:rFonts w:eastAsia="Calibri"/>
          <w:lang w:eastAsia="en-US"/>
        </w:rPr>
        <w:t>0102</w:t>
      </w:r>
      <w:r w:rsidR="00287191">
        <w:rPr>
          <w:rFonts w:eastAsia="Calibri"/>
          <w:lang w:eastAsia="en-US"/>
        </w:rPr>
        <w:t>.</w:t>
      </w:r>
    </w:p>
    <w:p w14:paraId="712D9391" w14:textId="6D9C65FF" w:rsidR="00921CC2" w:rsidRDefault="0075548A" w:rsidP="00921CC2">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002B25CA" w:rsidRPr="002B25CA">
        <w:rPr>
          <w:color w:val="000000"/>
          <w:lang w:eastAsia="en-US"/>
        </w:rPr>
        <w:t>Nr.</w:t>
      </w:r>
      <w:r w:rsidR="0032048F" w:rsidRPr="0032048F">
        <w:rPr>
          <w:color w:val="000000"/>
          <w:lang w:eastAsia="en-US"/>
        </w:rPr>
        <w:t xml:space="preserve"> </w:t>
      </w:r>
      <w:r w:rsidR="00CA62C5" w:rsidRPr="00CA62C5">
        <w:rPr>
          <w:color w:val="000000"/>
          <w:lang w:eastAsia="en-US"/>
        </w:rPr>
        <w:t>7, 54,3 m</w:t>
      </w:r>
      <w:r w:rsidR="00CA62C5" w:rsidRPr="00CA62C5">
        <w:rPr>
          <w:color w:val="000000"/>
          <w:vertAlign w:val="superscript"/>
          <w:lang w:eastAsia="en-US"/>
        </w:rPr>
        <w:t>2</w:t>
      </w:r>
      <w:r w:rsidR="00CA62C5" w:rsidRPr="00CA62C5">
        <w:rPr>
          <w:color w:val="000000"/>
          <w:lang w:eastAsia="en-US"/>
        </w:rPr>
        <w:t xml:space="preserve"> platībā </w:t>
      </w:r>
      <w:r w:rsidR="00CA62C5" w:rsidRPr="00CA62C5">
        <w:rPr>
          <w:lang w:eastAsia="en-US"/>
        </w:rPr>
        <w:t>un 555</w:t>
      </w:r>
      <w:r w:rsidR="00CA62C5" w:rsidRPr="00CA62C5">
        <w:rPr>
          <w:color w:val="000000"/>
          <w:lang w:eastAsia="en-US"/>
        </w:rPr>
        <w:t xml:space="preserve">/7319 kopīpašuma domājamām daļām no būves ar kadastra apzīmējumu 66680010137001 un zemes ar kadastra </w:t>
      </w:r>
      <w:proofErr w:type="spellStart"/>
      <w:r w:rsidR="00CA62C5" w:rsidRPr="00CA62C5">
        <w:rPr>
          <w:color w:val="000000"/>
          <w:lang w:eastAsia="en-US"/>
        </w:rPr>
        <w:t>apz</w:t>
      </w:r>
      <w:proofErr w:type="spellEnd"/>
      <w:r w:rsidR="00CA62C5" w:rsidRPr="00CA62C5">
        <w:rPr>
          <w:color w:val="000000"/>
          <w:lang w:eastAsia="en-US"/>
        </w:rPr>
        <w:t>. 66680010137</w:t>
      </w:r>
      <w:r w:rsidRPr="00301429">
        <w:rPr>
          <w:rFonts w:eastAsia="Calibri"/>
          <w:lang w:eastAsia="en-US"/>
        </w:rPr>
        <w:t>, turpmāk tekstā kopā - dzīvokļa īpašums.</w:t>
      </w:r>
    </w:p>
    <w:p w14:paraId="5680F8A3" w14:textId="47A6FBDE" w:rsidR="003C0DC4" w:rsidRDefault="00921CC2" w:rsidP="00CA62C5">
      <w:r>
        <w:rPr>
          <w:rFonts w:eastAsia="Calibri"/>
          <w:lang w:eastAsia="en-US"/>
        </w:rPr>
        <w:t xml:space="preserve">1.4. </w:t>
      </w:r>
      <w:r w:rsidRPr="00921CC2">
        <w:rPr>
          <w:rFonts w:eastAsia="Calibri"/>
          <w:lang w:eastAsia="en-US"/>
        </w:rPr>
        <w:t xml:space="preserve">Nekustamais īpašums </w:t>
      </w:r>
      <w:r w:rsidR="0032048F">
        <w:rPr>
          <w:rFonts w:eastAsia="Calibri"/>
          <w:lang w:eastAsia="en-US"/>
        </w:rPr>
        <w:t>atrodas</w:t>
      </w:r>
      <w:r w:rsidR="007F1E14" w:rsidRPr="007F1E14">
        <w:rPr>
          <w:rFonts w:eastAsia="Calibri"/>
          <w:lang w:eastAsia="en-US"/>
        </w:rPr>
        <w:t xml:space="preserve"> </w:t>
      </w:r>
      <w:r w:rsidR="00CA62C5">
        <w:rPr>
          <w:rFonts w:eastAsia="Calibri"/>
          <w:lang w:eastAsia="en-US"/>
        </w:rPr>
        <w:t xml:space="preserve">Pālē, </w:t>
      </w:r>
      <w:r w:rsidR="00CA62C5" w:rsidRPr="00CA62C5">
        <w:rPr>
          <w:bCs/>
        </w:rPr>
        <w:t>Pāle ir ciems</w:t>
      </w:r>
      <w:r w:rsidR="00CA62C5" w:rsidRPr="00CA62C5">
        <w:rPr>
          <w:b/>
          <w:bCs/>
        </w:rPr>
        <w:t xml:space="preserve"> </w:t>
      </w:r>
      <w:r w:rsidR="00CA62C5" w:rsidRPr="00CA62C5">
        <w:t>Limbažu novada Pāles pagastā, pagasta centrs. Izvietojusies Pērļupes kreisajā krastā pie autoceļa P12 25 km no novada centra Limbažiem un 111 km no Rīgas. Pālē darbojas Pāles pamatskola, bērnudārzs, veikals, pagasta pārvalde, bibliotēka, kultūras nams. Novērtējamā objekta tuvākajā apkārtnē ir daudzdzīvokļu mājas, blakus ūdenskrātuve.</w:t>
      </w:r>
    </w:p>
    <w:p w14:paraId="014FCFF4" w14:textId="77777777" w:rsidR="00CA62C5" w:rsidRPr="00CA62C5" w:rsidRDefault="00CA62C5" w:rsidP="00CA62C5">
      <w:pPr>
        <w:rPr>
          <w:rFonts w:eastAsiaTheme="minorHAnsi"/>
          <w:b/>
          <w:bCs/>
          <w:lang w:eastAsia="en-US"/>
        </w:rPr>
      </w:pPr>
    </w:p>
    <w:p w14:paraId="72D3D2BB" w14:textId="5D9126D0"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3EDD2ADB" w:rsidR="0075548A" w:rsidRPr="00301429" w:rsidRDefault="0075548A" w:rsidP="0075548A">
      <w:pPr>
        <w:rPr>
          <w:rFonts w:eastAsiaTheme="minorHAnsi"/>
          <w:lang w:eastAsia="en-US"/>
        </w:rPr>
      </w:pPr>
      <w:r w:rsidRPr="00301429">
        <w:rPr>
          <w:rFonts w:eastAsiaTheme="minorHAnsi"/>
          <w:lang w:eastAsia="en-US"/>
        </w:rPr>
        <w:t>2.1.</w:t>
      </w:r>
      <w:r w:rsidR="00DB099A">
        <w:rPr>
          <w:rFonts w:eastAsiaTheme="minorHAnsi"/>
          <w:lang w:eastAsia="en-US"/>
        </w:rPr>
        <w:t xml:space="preserve"> </w:t>
      </w:r>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value" w:val="1"/>
          <w:attr w:name="currency_text" w:val="EUR"/>
          <w:attr w:name="currency_key" w:val="EUR"/>
          <w:attr w:name="currency_id" w:val="16"/>
        </w:smartTagPr>
        <w:r w:rsidRPr="004143D1">
          <w:rPr>
            <w:rFonts w:eastAsia="Calibri"/>
            <w:b/>
            <w:lang w:eastAsia="en-US"/>
          </w:rPr>
          <w:t>EUR</w:t>
        </w:r>
      </w:smartTag>
      <w:r w:rsidRPr="00B25301">
        <w:rPr>
          <w:rFonts w:eastAsia="Calibri"/>
          <w:bCs/>
          <w:lang w:eastAsia="en-US"/>
        </w:rPr>
        <w:t xml:space="preserve"> </w:t>
      </w:r>
      <w:r w:rsidR="00CA62C5">
        <w:rPr>
          <w:rFonts w:eastAsia="Calibri"/>
          <w:b/>
          <w:lang w:eastAsia="en-US"/>
        </w:rPr>
        <w:t>3</w:t>
      </w:r>
      <w:r w:rsidR="00942D38" w:rsidRPr="00942D38">
        <w:rPr>
          <w:rFonts w:eastAsia="Calibri"/>
          <w:b/>
          <w:lang w:eastAsia="en-US"/>
        </w:rPr>
        <w:t xml:space="preserve"> </w:t>
      </w:r>
      <w:r w:rsidR="00CA62C5">
        <w:rPr>
          <w:rFonts w:eastAsia="Calibri"/>
          <w:b/>
          <w:lang w:eastAsia="en-US"/>
        </w:rPr>
        <w:t>0</w:t>
      </w:r>
      <w:r w:rsidRPr="00942D38">
        <w:rPr>
          <w:rFonts w:eastAsia="Calibri"/>
          <w:b/>
          <w:lang w:eastAsia="en-US"/>
        </w:rPr>
        <w:t>00,00</w:t>
      </w:r>
      <w:r w:rsidRPr="00830DBE">
        <w:rPr>
          <w:rFonts w:eastAsia="Calibri"/>
          <w:lang w:eastAsia="en-US"/>
        </w:rPr>
        <w:t xml:space="preserve"> (</w:t>
      </w:r>
      <w:r w:rsidR="00CA62C5">
        <w:rPr>
          <w:rFonts w:eastAsia="Calibri"/>
          <w:lang w:eastAsia="en-US"/>
        </w:rPr>
        <w:t>trīs</w:t>
      </w:r>
      <w:r w:rsidR="00381C0C">
        <w:rPr>
          <w:rFonts w:eastAsia="Calibri"/>
          <w:lang w:eastAsia="en-US"/>
        </w:rPr>
        <w:t xml:space="preserve"> tūkst</w:t>
      </w:r>
      <w:r w:rsidR="00912C44">
        <w:rPr>
          <w:rFonts w:eastAsia="Calibri"/>
          <w:lang w:eastAsia="en-US"/>
        </w:rPr>
        <w:t>o</w:t>
      </w:r>
      <w:r w:rsidR="0032048F">
        <w:rPr>
          <w:rFonts w:eastAsia="Calibri"/>
          <w:lang w:eastAsia="en-US"/>
        </w:rPr>
        <w:t>ši</w:t>
      </w:r>
      <w:r w:rsidR="00912C44">
        <w:rPr>
          <w:rFonts w:eastAsia="Calibri"/>
          <w:lang w:eastAsia="en-US"/>
        </w:rPr>
        <w:t xml:space="preserve"> </w:t>
      </w:r>
      <w:r w:rsidR="004739B7" w:rsidRPr="004739B7">
        <w:rPr>
          <w:rFonts w:eastAsia="Calibri"/>
          <w:iCs/>
          <w:lang w:eastAsia="en-US"/>
        </w:rPr>
        <w:t>eiro, 00 centi</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942D38">
        <w:rPr>
          <w:u w:val="single"/>
        </w:rPr>
        <w:t>jāsamaksā visu pirkuma maksu četru mēnešu laikā no atsavināšanas paziņojuma saņemšanas dienas</w:t>
      </w:r>
      <w:r w:rsidRPr="00942D38">
        <w:t xml:space="preserve"> </w:t>
      </w:r>
      <w:r w:rsidRPr="006B2870">
        <w:t xml:space="preserve">(rekvizīti: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lastRenderedPageBreak/>
        <w:t>3.4. Visus izdevumus, kas saistīti ar īpašuma tiesību nostiprināšanu zemesgrāmatā, sedz pircējs.</w:t>
      </w:r>
    </w:p>
    <w:p w14:paraId="433EAB3E" w14:textId="77777777" w:rsidR="0075548A" w:rsidRPr="006B2870" w:rsidRDefault="0075548A" w:rsidP="0075548A">
      <w:pPr>
        <w:ind w:right="3"/>
      </w:pPr>
      <w:r w:rsidRPr="006B2870">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5F3A6F3F" w14:textId="2AC1320A" w:rsidR="0075548A" w:rsidRPr="00F97925" w:rsidRDefault="0075548A" w:rsidP="00F97925">
      <w:pPr>
        <w:rPr>
          <w:rFonts w:eastAsiaTheme="minorHAnsi"/>
          <w:lang w:eastAsia="en-US"/>
        </w:rPr>
      </w:pPr>
      <w:r>
        <w:rPr>
          <w:rFonts w:eastAsiaTheme="minorHAnsi"/>
          <w:lang w:eastAsia="en-US"/>
        </w:rPr>
        <w:t xml:space="preserve">4.2. </w:t>
      </w:r>
      <w:r w:rsidR="00F97925" w:rsidRPr="00942D38">
        <w:rPr>
          <w:rFonts w:eastAsiaTheme="minorHAnsi"/>
          <w:u w:val="single"/>
          <w:lang w:eastAsia="en-US"/>
        </w:rPr>
        <w:t>Apliecinājums par vēlmi izmantot savas pirmpirkuma tiesības iesniedzams brīvā formā iesnieguma veidā</w:t>
      </w:r>
      <w:r w:rsidR="00F97925" w:rsidRPr="00F97925">
        <w:rPr>
          <w:rFonts w:eastAsiaTheme="minorHAnsi"/>
          <w:lang w:eastAsia="en-US"/>
        </w:rPr>
        <w:t xml:space="preserve"> Limbažu novada pašvaldības Klientu apkalpošanas centrā, Rīgas ielā 16, Limbažos, darba dienās no plkst. 8.00-12.00 un 13.00-17.00 vai e-pastā pasts@limbazunovads.lv.</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4B561F64"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w:t>
      </w:r>
      <w:r w:rsidR="00F97925">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5EE08" w14:textId="77777777" w:rsidR="007D121C" w:rsidRDefault="007D121C" w:rsidP="008E270D">
      <w:r>
        <w:separator/>
      </w:r>
    </w:p>
  </w:endnote>
  <w:endnote w:type="continuationSeparator" w:id="0">
    <w:p w14:paraId="2F4AA3D1" w14:textId="77777777" w:rsidR="007D121C" w:rsidRDefault="007D121C" w:rsidP="008E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273FC" w14:textId="77777777" w:rsidR="007D121C" w:rsidRDefault="007D121C" w:rsidP="008E270D">
      <w:r>
        <w:separator/>
      </w:r>
    </w:p>
  </w:footnote>
  <w:footnote w:type="continuationSeparator" w:id="0">
    <w:p w14:paraId="6545645B" w14:textId="77777777" w:rsidR="007D121C" w:rsidRDefault="007D121C" w:rsidP="008E2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450031"/>
      <w:docPartObj>
        <w:docPartGallery w:val="Page Numbers (Top of Page)"/>
        <w:docPartUnique/>
      </w:docPartObj>
    </w:sdtPr>
    <w:sdtEndPr/>
    <w:sdtContent>
      <w:p w14:paraId="07C8D99D" w14:textId="049CAC76" w:rsidR="008E270D" w:rsidRDefault="008E270D">
        <w:pPr>
          <w:pStyle w:val="Galvene"/>
          <w:jc w:val="center"/>
        </w:pPr>
        <w:r>
          <w:fldChar w:fldCharType="begin"/>
        </w:r>
        <w:r>
          <w:instrText>PAGE   \* MERGEFORMAT</w:instrText>
        </w:r>
        <w:r>
          <w:fldChar w:fldCharType="separate"/>
        </w:r>
        <w:r w:rsidR="00A051DF">
          <w:rPr>
            <w:noProof/>
          </w:rPr>
          <w:t>2</w:t>
        </w:r>
        <w:r>
          <w:fldChar w:fldCharType="end"/>
        </w:r>
      </w:p>
    </w:sdtContent>
  </w:sdt>
  <w:p w14:paraId="4B9A5124" w14:textId="77777777" w:rsidR="008E270D" w:rsidRDefault="008E270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8A"/>
    <w:rsid w:val="00100D33"/>
    <w:rsid w:val="0021324C"/>
    <w:rsid w:val="00287191"/>
    <w:rsid w:val="002B14E2"/>
    <w:rsid w:val="002B25CA"/>
    <w:rsid w:val="002E66A7"/>
    <w:rsid w:val="0032048F"/>
    <w:rsid w:val="00370250"/>
    <w:rsid w:val="00381C0C"/>
    <w:rsid w:val="003C0DC4"/>
    <w:rsid w:val="004143D1"/>
    <w:rsid w:val="00440EB7"/>
    <w:rsid w:val="004739B7"/>
    <w:rsid w:val="004D631A"/>
    <w:rsid w:val="00691937"/>
    <w:rsid w:val="006F7CD9"/>
    <w:rsid w:val="0075548A"/>
    <w:rsid w:val="007C0B14"/>
    <w:rsid w:val="007D121C"/>
    <w:rsid w:val="007F1E14"/>
    <w:rsid w:val="008226BB"/>
    <w:rsid w:val="00860892"/>
    <w:rsid w:val="00872777"/>
    <w:rsid w:val="008E270D"/>
    <w:rsid w:val="00912C44"/>
    <w:rsid w:val="00921CC2"/>
    <w:rsid w:val="00941A3D"/>
    <w:rsid w:val="00942D38"/>
    <w:rsid w:val="009C3D05"/>
    <w:rsid w:val="00A051DF"/>
    <w:rsid w:val="00A46537"/>
    <w:rsid w:val="00A94C25"/>
    <w:rsid w:val="00AF44A9"/>
    <w:rsid w:val="00C3652C"/>
    <w:rsid w:val="00C44BA7"/>
    <w:rsid w:val="00C91B26"/>
    <w:rsid w:val="00CA62C5"/>
    <w:rsid w:val="00CB19BD"/>
    <w:rsid w:val="00CB4A46"/>
    <w:rsid w:val="00D07FBB"/>
    <w:rsid w:val="00D24FE8"/>
    <w:rsid w:val="00D31B1D"/>
    <w:rsid w:val="00DB099A"/>
    <w:rsid w:val="00DB52FE"/>
    <w:rsid w:val="00EF0564"/>
    <w:rsid w:val="00F97925"/>
    <w:rsid w:val="00FC25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8E270D"/>
    <w:pPr>
      <w:tabs>
        <w:tab w:val="center" w:pos="4153"/>
        <w:tab w:val="right" w:pos="8306"/>
      </w:tabs>
    </w:pPr>
  </w:style>
  <w:style w:type="character" w:customStyle="1" w:styleId="GalveneRakstz">
    <w:name w:val="Galvene Rakstz."/>
    <w:basedOn w:val="Noklusjumarindkopasfonts"/>
    <w:link w:val="Galvene"/>
    <w:uiPriority w:val="99"/>
    <w:rsid w:val="008E270D"/>
    <w:rPr>
      <w:rFonts w:eastAsia="Times New Roman"/>
      <w:szCs w:val="24"/>
      <w:lang w:eastAsia="lv-LV"/>
    </w:rPr>
  </w:style>
  <w:style w:type="paragraph" w:styleId="Kjene">
    <w:name w:val="footer"/>
    <w:basedOn w:val="Parasts"/>
    <w:link w:val="KjeneRakstz"/>
    <w:uiPriority w:val="99"/>
    <w:unhideWhenUsed/>
    <w:rsid w:val="008E270D"/>
    <w:pPr>
      <w:tabs>
        <w:tab w:val="center" w:pos="4153"/>
        <w:tab w:val="right" w:pos="8306"/>
      </w:tabs>
    </w:pPr>
  </w:style>
  <w:style w:type="character" w:customStyle="1" w:styleId="KjeneRakstz">
    <w:name w:val="Kājene Rakstz."/>
    <w:basedOn w:val="Noklusjumarindkopasfonts"/>
    <w:link w:val="Kjene"/>
    <w:uiPriority w:val="99"/>
    <w:rsid w:val="008E270D"/>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2943</Words>
  <Characters>1678</Characters>
  <Application>Microsoft Office Word</Application>
  <DocSecurity>0</DocSecurity>
  <Lines>13</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6</cp:revision>
  <dcterms:created xsi:type="dcterms:W3CDTF">2026-01-08T10:36:00Z</dcterms:created>
  <dcterms:modified xsi:type="dcterms:W3CDTF">2026-02-09T15:45:00Z</dcterms:modified>
</cp:coreProperties>
</file>